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</w:rPr>
        <w:t>附件1：</w:t>
      </w:r>
    </w:p>
    <w:p>
      <w:pPr>
        <w:jc w:val="center"/>
        <w:rPr>
          <w:rFonts w:hint="eastAsia"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南开大学校级优秀本科毕业论文（设计）</w:t>
      </w:r>
    </w:p>
    <w:p>
      <w:pPr>
        <w:jc w:val="center"/>
        <w:rPr>
          <w:rFonts w:hint="eastAsia" w:ascii="黑体" w:hAnsi="宋体" w:eastAsia="黑体"/>
          <w:bCs/>
          <w:sz w:val="30"/>
          <w:szCs w:val="30"/>
        </w:rPr>
      </w:pPr>
      <w:r>
        <w:rPr>
          <w:rFonts w:hint="eastAsia" w:ascii="黑体" w:hAnsi="宋体" w:eastAsia="黑体"/>
          <w:bCs/>
          <w:sz w:val="30"/>
          <w:szCs w:val="30"/>
        </w:rPr>
        <w:t>申报表</w:t>
      </w:r>
    </w:p>
    <w:tbl>
      <w:tblPr>
        <w:tblStyle w:val="2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09"/>
        <w:gridCol w:w="1255"/>
        <w:gridCol w:w="629"/>
        <w:gridCol w:w="1609"/>
        <w:gridCol w:w="3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409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毕业论文</w:t>
            </w:r>
          </w:p>
          <w:p>
            <w:pPr>
              <w:spacing w:line="24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（设计）题目</w:t>
            </w: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中文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140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外文</w:t>
            </w:r>
          </w:p>
        </w:tc>
        <w:tc>
          <w:tcPr>
            <w:tcW w:w="5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4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论文成绩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“查重”检测结果的文字复制比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学生姓名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所在院系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注册学号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指导教师</w:t>
            </w:r>
          </w:p>
        </w:tc>
        <w:tc>
          <w:tcPr>
            <w:tcW w:w="18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6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    称</w:t>
            </w:r>
          </w:p>
        </w:tc>
        <w:tc>
          <w:tcPr>
            <w:tcW w:w="355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88" w:hRule="atLeas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指导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评语</w:t>
            </w:r>
          </w:p>
        </w:tc>
        <w:tc>
          <w:tcPr>
            <w:tcW w:w="70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18"/>
                <w:szCs w:val="18"/>
              </w:rPr>
              <w:t xml:space="preserve">指导教师签字：         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4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论文先期成果</w:t>
            </w:r>
          </w:p>
        </w:tc>
        <w:tc>
          <w:tcPr>
            <w:tcW w:w="7048" w:type="dxa"/>
            <w:gridSpan w:val="4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exact"/>
          <w:jc w:val="center"/>
        </w:trPr>
        <w:tc>
          <w:tcPr>
            <w:tcW w:w="845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学院评审意见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63" w:hRule="atLeast"/>
          <w:jc w:val="center"/>
        </w:trPr>
        <w:tc>
          <w:tcPr>
            <w:tcW w:w="845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主管院长签字：         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exact"/>
          <w:jc w:val="center"/>
        </w:trPr>
        <w:tc>
          <w:tcPr>
            <w:tcW w:w="140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推荐排序名次</w:t>
            </w:r>
          </w:p>
        </w:tc>
        <w:tc>
          <w:tcPr>
            <w:tcW w:w="704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30" w:hRule="atLeast"/>
          <w:jc w:val="center"/>
        </w:trPr>
        <w:tc>
          <w:tcPr>
            <w:tcW w:w="845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学校评审意见：</w:t>
            </w: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主管领导签字：          </w:t>
            </w:r>
          </w:p>
          <w:p>
            <w:pPr>
              <w:jc w:val="righ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月   日</w:t>
            </w:r>
          </w:p>
        </w:tc>
      </w:tr>
    </w:tbl>
    <w:p>
      <w:pPr>
        <w:ind w:left="450" w:leftChars="43" w:hanging="360" w:hangingChars="20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注：本表格需附“查重”检测结果的简明报告单及“论文先期成果”相关材料。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7A4E82"/>
    <w:rsid w:val="6EB0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2021-06-11T00:48:20Z</dcterms:created>
  <dc:creator>lenovo</dc:creator>
  <cp:lastModifiedBy>程丹</cp:lastModifiedBy>
  <dcterms:modified xsi:type="dcterms:W3CDTF">2021-06-11T00:50:12Z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EA1E3BB80E9D462B8A8AC1E03619E315</vt:lpwstr>
  </property>
</Properties>
</file>